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KAUNO R. GARLIAVOS JUOZO LUKŠOS GIMNAZIJA</w:t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METODINĖS TARYBOS PLANAS 2024</w:t>
      </w:r>
    </w:p>
    <w:p w:rsidR="00000000" w:rsidDel="00000000" w:rsidP="00000000" w:rsidRDefault="00000000" w:rsidRPr="00000000" w14:paraId="00000003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I PRIORITETAS. Kokybiškas visuminis ugdymas.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Strateginis tikslas. Mokymosi rezultatų gerinimas ir kiekvieno mokinio asmeninė pažanga.</w:t>
      </w:r>
    </w:p>
    <w:p w:rsidR="00000000" w:rsidDel="00000000" w:rsidP="00000000" w:rsidRDefault="00000000" w:rsidRPr="00000000" w14:paraId="00000006">
      <w:pPr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Užtikrinti ugdymo proceso organizavimą orientuotą į mokinių pasiekimų gerinimą.</w:t>
      </w:r>
    </w:p>
    <w:p w:rsidR="00000000" w:rsidDel="00000000" w:rsidP="00000000" w:rsidRDefault="00000000" w:rsidRPr="00000000" w14:paraId="00000007">
      <w:pPr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Didinti švietimo pagalbos prieinamumą ir efektyvumą.</w:t>
      </w:r>
    </w:p>
    <w:p w:rsidR="00000000" w:rsidDel="00000000" w:rsidP="00000000" w:rsidRDefault="00000000" w:rsidRPr="00000000" w14:paraId="00000008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0"/>
        </w:numPr>
        <w:spacing w:after="0" w:lineRule="auto"/>
        <w:ind w:left="360" w:firstLine="66.00000000000001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Strateginis tikslas. Kompetencijų ugdymas ir kiekvieno mokinio asmeninė branda.</w:t>
      </w:r>
    </w:p>
    <w:p w:rsidR="00000000" w:rsidDel="00000000" w:rsidP="00000000" w:rsidRDefault="00000000" w:rsidRPr="00000000" w14:paraId="0000000A">
      <w:pPr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Diegti atnaujintą ugdymo turinį.</w:t>
      </w:r>
    </w:p>
    <w:p w:rsidR="00000000" w:rsidDel="00000000" w:rsidP="00000000" w:rsidRDefault="00000000" w:rsidRPr="00000000" w14:paraId="0000000B">
      <w:pPr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Ugdyti mokinių vertybines nuostatas ir skatinti jų socialinę-pilietinę veiklą.</w:t>
      </w:r>
    </w:p>
    <w:p w:rsidR="00000000" w:rsidDel="00000000" w:rsidP="00000000" w:rsidRDefault="00000000" w:rsidRPr="00000000" w14:paraId="0000000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II PRIORITETAS. Žmogiškųjų išteklių vystymas.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1"/>
        </w:numPr>
        <w:spacing w:after="0" w:lineRule="auto"/>
        <w:ind w:left="360" w:firstLine="66.00000000000001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Strateginis tikslas. Pedagogų, pagalbos specialistų kompetencijų stiprinimas ir kolegialus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mokymasis.</w:t>
      </w:r>
    </w:p>
    <w:p w:rsidR="00000000" w:rsidDel="00000000" w:rsidP="00000000" w:rsidRDefault="00000000" w:rsidRPr="00000000" w14:paraId="0000000F">
      <w:pPr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Didinti gimnazijos darbuotojų kompetencijas dirbti su įvairių gebėjimų mokiniais. </w:t>
      </w:r>
    </w:p>
    <w:p w:rsidR="00000000" w:rsidDel="00000000" w:rsidP="00000000" w:rsidRDefault="00000000" w:rsidRPr="00000000" w14:paraId="00000010">
      <w:pPr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Skatinti mokytojų, specialistų lyderystę, iniciatyvumą, profesinį dialogą.</w:t>
      </w:r>
    </w:p>
    <w:p w:rsidR="00000000" w:rsidDel="00000000" w:rsidP="00000000" w:rsidRDefault="00000000" w:rsidRPr="00000000" w14:paraId="00000011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lineRule="auto"/>
        <w:ind w:left="360" w:firstLine="66.00000000000001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Strateginis tikslas. Pedagogų, specialistų paieška ir pritraukimas į gimnaziją.</w:t>
      </w:r>
    </w:p>
    <w:p w:rsidR="00000000" w:rsidDel="00000000" w:rsidP="00000000" w:rsidRDefault="00000000" w:rsidRPr="00000000" w14:paraId="00000013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Vykdyti specialistų, mokytojų, darbuotojų poreikio monitoringą, tikslingai bendradarbiauti su socialiniais partneriais ieškant ir pritraukiant naujus specialistus.</w:t>
      </w:r>
    </w:p>
    <w:p w:rsidR="00000000" w:rsidDel="00000000" w:rsidP="00000000" w:rsidRDefault="00000000" w:rsidRPr="00000000" w14:paraId="00000014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Orientuoti mokinius, bendruomenės jaunimą rinktis pedagogo profesiją.</w:t>
      </w:r>
    </w:p>
    <w:p w:rsidR="00000000" w:rsidDel="00000000" w:rsidP="00000000" w:rsidRDefault="00000000" w:rsidRPr="00000000" w14:paraId="00000015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III PRIORITETAS. Saugios, dinamiškos, modernios, mokytis įgalinančios aplinkos formavimas.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spacing w:after="0" w:lineRule="auto"/>
        <w:ind w:left="360" w:firstLine="66.00000000000001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Strateginis tikslas. Ugdymo(si) priemonių, išteklių, materialinės bazės modernizavimas ir panaudojimas.</w:t>
      </w:r>
    </w:p>
    <w:p w:rsidR="00000000" w:rsidDel="00000000" w:rsidP="00000000" w:rsidRDefault="00000000" w:rsidRPr="00000000" w14:paraId="00000018">
      <w:pPr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Racionaliai ir veiksmingai naudoti skaitmeninius išteklius.</w:t>
      </w:r>
    </w:p>
    <w:p w:rsidR="00000000" w:rsidDel="00000000" w:rsidP="00000000" w:rsidRDefault="00000000" w:rsidRPr="00000000" w14:paraId="00000019">
      <w:pPr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Atnaujinti/įrengti papildomas edukacines bei rekreacines erdves gimnazijos pastato viduje ir lauke (kiemelyje).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lineRule="auto"/>
        <w:ind w:left="360" w:firstLine="66.00000000000001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Strateginis tikslas. Saugios fizinės ir emocinės mokymo(si) aplinkos užtikrinimas.</w:t>
      </w:r>
    </w:p>
    <w:p w:rsidR="00000000" w:rsidDel="00000000" w:rsidP="00000000" w:rsidRDefault="00000000" w:rsidRPr="00000000" w14:paraId="0000001B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Stiprinti emociškai saugią ugdymosi aplinką, vykdyti kryptingas prevencines veiklas.</w:t>
      </w:r>
    </w:p>
    <w:p w:rsidR="00000000" w:rsidDel="00000000" w:rsidP="00000000" w:rsidRDefault="00000000" w:rsidRPr="00000000" w14:paraId="0000001C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Stiprinti gimnazijos teritorijos ir pastato patalpų stebėjimą bei apsaugą.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1"/>
        <w:tblW w:w="1487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4"/>
        <w:gridCol w:w="8445"/>
        <w:gridCol w:w="1843"/>
        <w:gridCol w:w="1477"/>
        <w:tblGridChange w:id="0">
          <w:tblGrid>
            <w:gridCol w:w="3114"/>
            <w:gridCol w:w="8445"/>
            <w:gridCol w:w="1843"/>
            <w:gridCol w:w="147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UŽDAVINIAI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PRIEMONĖS</w:t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VYKDYTOJAI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TERMINAI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Užtikrinti ugdymo proceso organizavimą, orientuotą į mokinių pasiekimų gerinimą.</w:t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Dalykų modulių, pasirenkamųjų dalykų, neformaliojo švietimo programų pasiūlos 2024-2025 m. m. parengimas.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Metodinių grupių pirmininkai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Mokinio individualios pažangos stebėjimo ir fiksavimo sistemos aptarimas.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E.Liutkevičienė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Vasaris</w:t>
            </w:r>
          </w:p>
        </w:tc>
      </w:tr>
      <w:tr>
        <w:trPr>
          <w:cantSplit w:val="0"/>
          <w:trHeight w:val="23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Motyvuojančio, savivaldumą ir individualią mokinio pažangą skatinančio grįžtamojo ryšio (mokiniams ir tėvams) strategijų aptarimas.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E.Liutkevičienė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Vasaris</w:t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Metodinė diena. Dalijimasis patirtimi apie taikomus mokomųjų dalykų mokinių pasiekimų ir asmeninės pažangos vertinimo metodus, pasiekimų ir individualios pažangos dermę.</w:t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E.Liutkevičienė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Vasaris</w:t>
            </w:r>
          </w:p>
        </w:tc>
      </w:tr>
      <w:tr>
        <w:trPr>
          <w:cantSplit w:val="0"/>
          <w:trHeight w:val="69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„Mokinių mokymosi pasiekimų stebėjimo, žemėjimo prevencijos ir sisteminės pagalbos teikimo tvarkos aprašo“ nuoseklus įgyvendinimas.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A.Goberienė</w:t>
            </w:r>
          </w:p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E.Liutkevičienė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Sausis– gruodis</w:t>
            </w:r>
          </w:p>
        </w:tc>
      </w:tr>
      <w:tr>
        <w:trPr>
          <w:cantSplit w:val="0"/>
          <w:trHeight w:val="674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4" w:hanging="3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Didinti švietimo pagalbos prieinamumą ir efektyvumą.</w:t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Mokymosi pagalbos teikimas. Nuoseklus  „Konsultavimo modelio, padedančio siekti aukštesnių mokymosi rezultatų,  tvarkos aprašo“ įgyvendinimas.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Mokytojai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Sausis– gruodis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Nuoseklus ir sistemingas mokinių, turinčių mokymosi sunkumų, konsultavimas.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Mokytojai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Sausis– gruodis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2.1. Diegti atnaujintą ugdymo turinį.</w:t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Ilgalaikių mokomųjų dalykų planų formų peržiūra ir suderinimas pagal atnaujintas bendrąsias programas.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E.Liutkevičienė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Birželis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I-IV klasių mokomųjų dalykų ilgalaikių planų pagal atnaujintas bendrąsias dalykų ugdymo programas parengimas ir įgyvendinimas.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E.Liutkevičienė</w:t>
              <w:tab/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Rugpjūtis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Mokytojai dalinasi ugdymo(si) proceso organizavimo patirtimi dirbant pagal atnaujintas Bendrąsias programas: 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veda atviras pamokas kolegoms ( anglų k., biologija, geografija)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dalinasi patirtimi planavimo klausimais; 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dalinasi patirtimi vertinimo klausimais; 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dalinasi patirtimi kompetencijų ugdymo klausimais.</w:t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E.Liutkevičienė</w:t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R.Lakickienė, Z.Talutienė</w:t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Kovas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B">
            <w:pPr>
              <w:spacing w:after="160"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Pranešimas „Krepšinio taisyklių vertinimo kriterijai“ respublikos mokytojams.</w:t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V.Urbšys</w:t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Rugsėjis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F">
            <w:pPr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Pranešimas ,,Mokinių kūrybiškumo ugdymas NŠ pamokose”.</w:t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A.Vitkauskienė</w:t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Vasaris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Sukauptos gerosios patirties dirbant pagal AUT sklaida mokyklos pedagogų posėdyje.</w:t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V.Levanauskaitė</w:t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Kvalifikacijos kėlimas ugdymo turinio atnaujinimo klausimais.</w:t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Mokytojai</w:t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Sausis– gruodis</w:t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2.2. Ugdyti mokinių vertybines nuostatas ir skatinti jų socialinę-pilietinę veiklą.</w:t>
            </w:r>
          </w:p>
          <w:p w:rsidR="00000000" w:rsidDel="00000000" w:rsidP="00000000" w:rsidRDefault="00000000" w:rsidRPr="00000000" w14:paraId="0000006B">
            <w:pPr>
              <w:spacing w:line="259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Projektas ,,Sveikatiada”.</w:t>
            </w:r>
          </w:p>
        </w:tc>
        <w:tc>
          <w:tcPr/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A.Vitkauskienė</w:t>
            </w:r>
          </w:p>
        </w:tc>
        <w:tc>
          <w:tcPr/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 - birželis</w:t>
            </w:r>
          </w:p>
        </w:tc>
      </w:tr>
      <w:tr>
        <w:trPr>
          <w:cantSplit w:val="0"/>
          <w:trHeight w:val="41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Projektas ,,Giminės medis 2024”.</w:t>
            </w:r>
          </w:p>
        </w:tc>
        <w:tc>
          <w:tcPr/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A.Vitkauskienė</w:t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Lapkritis</w:t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kalbos dienų organizavimas.</w:t>
            </w:r>
          </w:p>
        </w:tc>
        <w:tc>
          <w:tcPr/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klb. mokytojai</w:t>
            </w:r>
          </w:p>
        </w:tc>
        <w:tc>
          <w:tcPr/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Vasaris/Kovas</w:t>
            </w:r>
          </w:p>
        </w:tc>
      </w:tr>
      <w:tr>
        <w:trPr>
          <w:cantSplit w:val="0"/>
          <w:trHeight w:val="63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Patriotinis-sportinis projektas „Atmintis gyva“. Krepšinio turnyras, skirtas Juozo Lukšos-Daumanto taurei laimėti.</w:t>
            </w:r>
          </w:p>
        </w:tc>
        <w:tc>
          <w:tcPr/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V.Urbšys</w:t>
            </w:r>
          </w:p>
        </w:tc>
        <w:tc>
          <w:tcPr/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Balandis</w:t>
            </w:r>
          </w:p>
        </w:tc>
      </w:tr>
      <w:tr>
        <w:trPr>
          <w:cantSplit w:val="0"/>
          <w:trHeight w:val="581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7B">
            <w:pPr>
              <w:numPr>
                <w:ilvl w:val="1"/>
                <w:numId w:val="2"/>
              </w:numPr>
              <w:tabs>
                <w:tab w:val="left" w:leader="none" w:pos="459"/>
              </w:tabs>
              <w:ind w:left="34" w:hanging="34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Didinti gimnazijos darbuotojų kompetencijas dirbti su įvairių gebėjimų mokiniais.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Kvalifikacijos ir kompetencijų tobulinimas pagal gimnazijos numatytus kvalifikacijos tobulinimo prioritetus.</w:t>
            </w:r>
          </w:p>
        </w:tc>
        <w:tc>
          <w:tcPr/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Mokytojai</w:t>
            </w:r>
          </w:p>
        </w:tc>
        <w:tc>
          <w:tcPr/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Sausis - gruodis</w:t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Kvalifikacijos ir kompetencijų tobulinimas pagal individualius poreikius.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Mokytojai</w:t>
            </w:r>
          </w:p>
        </w:tc>
        <w:tc>
          <w:tcPr/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Sausis - gruodis</w:t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Kolegialaus grįžtamojo ryšio sistemos įgyvendinimas: organizuojami metodiniai renginiai, skatinantys pasidalinimą informacija iš lankytų seminarų.</w:t>
            </w:r>
          </w:p>
        </w:tc>
        <w:tc>
          <w:tcPr/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Mokytojai, metodinių grupių pirmininkai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Sausis-</w:t>
            </w:r>
          </w:p>
          <w:p w:rsidR="00000000" w:rsidDel="00000000" w:rsidP="00000000" w:rsidRDefault="00000000" w:rsidRPr="00000000" w14:paraId="00000088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gruodis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Savianalizė, saviugda ir asmeninis tobulėjimas - mokytojų veiklos įsivertinimo anketų pildymas.</w:t>
            </w:r>
          </w:p>
        </w:tc>
        <w:tc>
          <w:tcPr/>
          <w:p w:rsidR="00000000" w:rsidDel="00000000" w:rsidP="00000000" w:rsidRDefault="00000000" w:rsidRPr="00000000" w14:paraId="0000008B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Mokytojai</w:t>
            </w:r>
          </w:p>
        </w:tc>
        <w:tc>
          <w:tcPr/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Birželis</w:t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8D">
            <w:pPr>
              <w:numPr>
                <w:ilvl w:val="1"/>
                <w:numId w:val="2"/>
              </w:numPr>
              <w:tabs>
                <w:tab w:val="left" w:leader="none" w:pos="459"/>
              </w:tabs>
              <w:spacing w:line="259" w:lineRule="auto"/>
              <w:ind w:left="34" w:firstLine="6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Skatinti mokytojų, specialistų lyderystę, iniciatyvumą, profesinį dialogą.</w:t>
            </w:r>
          </w:p>
          <w:p w:rsidR="00000000" w:rsidDel="00000000" w:rsidP="00000000" w:rsidRDefault="00000000" w:rsidRPr="00000000" w14:paraId="0000008E">
            <w:p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Metodinių grupių sutelkimas dirbtinio intelekto galimybėms išbandyti. DI galimybių išbandymas, naudojimas.</w:t>
            </w:r>
          </w:p>
        </w:tc>
        <w:tc>
          <w:tcPr/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E.Liutkevičienė</w:t>
            </w:r>
          </w:p>
        </w:tc>
        <w:tc>
          <w:tcPr/>
          <w:p w:rsidR="00000000" w:rsidDel="00000000" w:rsidP="00000000" w:rsidRDefault="00000000" w:rsidRPr="00000000" w14:paraId="0000009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Kovas</w:t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35nkun2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Metodinė gerosios patirties sklaidos diena „Dirbtinis intelektas – į pagalbą mokytojui“.</w:t>
            </w:r>
          </w:p>
        </w:tc>
        <w:tc>
          <w:tcPr/>
          <w:p w:rsidR="00000000" w:rsidDel="00000000" w:rsidP="00000000" w:rsidRDefault="00000000" w:rsidRPr="00000000" w14:paraId="0000009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E.Liutkevičienė,</w:t>
            </w:r>
          </w:p>
          <w:p w:rsidR="00000000" w:rsidDel="00000000" w:rsidP="00000000" w:rsidRDefault="00000000" w:rsidRPr="00000000" w14:paraId="0000009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G.Gustienė</w:t>
            </w:r>
          </w:p>
        </w:tc>
        <w:tc>
          <w:tcPr/>
          <w:p w:rsidR="00000000" w:rsidDel="00000000" w:rsidP="00000000" w:rsidRDefault="00000000" w:rsidRPr="00000000" w14:paraId="0000009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Balandis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sz w:val="24"/>
                <w:szCs w:val="24"/>
                <w:shd w:fill="434343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Gerosios patirties sklaidos mėnuo - kolegų pamokų stebėjimas ir aptarimas.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V.Levanauskaitė</w:t>
            </w:r>
          </w:p>
        </w:tc>
        <w:tc>
          <w:tcPr/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Integruota bibliografijos ir užsienio kalbos (rusų) pamoka ”Skaitomiausia pasaulio knyga - Biblija”.</w:t>
            </w:r>
          </w:p>
        </w:tc>
        <w:tc>
          <w:tcPr/>
          <w:p w:rsidR="00000000" w:rsidDel="00000000" w:rsidP="00000000" w:rsidRDefault="00000000" w:rsidRPr="00000000" w14:paraId="0000009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J.Burinskienė, E.Raudaitienė</w:t>
            </w:r>
          </w:p>
        </w:tc>
        <w:tc>
          <w:tcPr/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</w:t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Integruota bibliografijos ir užsienio kalbos (rusų) pamoka “Žmoguje viskas turi būti gražu…” . (A.P.Čechovas)</w:t>
            </w:r>
          </w:p>
        </w:tc>
        <w:tc>
          <w:tcPr/>
          <w:p w:rsidR="00000000" w:rsidDel="00000000" w:rsidP="00000000" w:rsidRDefault="00000000" w:rsidRPr="00000000" w14:paraId="000000A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J.Burinskienė, E.Raudaitienė</w:t>
            </w:r>
          </w:p>
        </w:tc>
        <w:tc>
          <w:tcPr/>
          <w:p w:rsidR="00000000" w:rsidDel="00000000" w:rsidP="00000000" w:rsidRDefault="00000000" w:rsidRPr="00000000" w14:paraId="000000A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Kovas</w:t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ind w:hanging="2"/>
              <w:rPr>
                <w:rFonts w:ascii="Times New Roman" w:cs="Times New Roman" w:eastAsia="Times New Roman" w:hAnsi="Times New Roman"/>
                <w:sz w:val="24"/>
                <w:szCs w:val="24"/>
                <w:shd w:fill="434343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Integruota užsienio kalbų (vokiečių - rusų) pamoka ,,Apie meilę įvairiom kalbom”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L.Vilkevičienė</w:t>
            </w:r>
          </w:p>
          <w:p w:rsidR="00000000" w:rsidDel="00000000" w:rsidP="00000000" w:rsidRDefault="00000000" w:rsidRPr="00000000" w14:paraId="000000A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A.Masiulienė</w:t>
            </w:r>
          </w:p>
        </w:tc>
        <w:tc>
          <w:tcPr/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Vasaris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ind w:hanging="2"/>
              <w:rPr>
                <w:rFonts w:ascii="Times New Roman" w:cs="Times New Roman" w:eastAsia="Times New Roman" w:hAnsi="Times New Roman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Integruota užsienio kalbų (vokiečių - rusų) pamoka ,,Velykų tradicijos”.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L.Vilkevičienė</w:t>
            </w:r>
          </w:p>
        </w:tc>
        <w:tc>
          <w:tcPr/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Balandis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D">
            <w:pPr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Integruota technologijų ir geografijos pamoka „Europos dienai paminėti“.</w:t>
            </w:r>
          </w:p>
        </w:tc>
        <w:tc>
          <w:tcPr/>
          <w:p w:rsidR="00000000" w:rsidDel="00000000" w:rsidP="00000000" w:rsidRDefault="00000000" w:rsidRPr="00000000" w14:paraId="000000A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E.Vasiliauskaitė, Z.Talutienė</w:t>
            </w:r>
          </w:p>
        </w:tc>
        <w:tc>
          <w:tcPr/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Gegužė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Integruota  fizinio ugdymo ir biologijos pamoka „Deguoninis (aerobinis) ir bedeguoninis (anaerobinis) intensyvumas“.ID</w:t>
            </w:r>
          </w:p>
        </w:tc>
        <w:tc>
          <w:tcPr/>
          <w:p w:rsidR="00000000" w:rsidDel="00000000" w:rsidP="00000000" w:rsidRDefault="00000000" w:rsidRPr="00000000" w14:paraId="000000B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R.Lakickienė, V.Urbšys</w:t>
            </w:r>
          </w:p>
        </w:tc>
        <w:tc>
          <w:tcPr/>
          <w:p w:rsidR="00000000" w:rsidDel="00000000" w:rsidP="00000000" w:rsidRDefault="00000000" w:rsidRPr="00000000" w14:paraId="000000B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Gegužė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5">
            <w:pPr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Atvira matematikos-dailės pamoka „Matematika dailėje“.</w:t>
            </w:r>
          </w:p>
        </w:tc>
        <w:tc>
          <w:tcPr/>
          <w:p w:rsidR="00000000" w:rsidDel="00000000" w:rsidP="00000000" w:rsidRDefault="00000000" w:rsidRPr="00000000" w14:paraId="000000B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V.Levanauskaitė.Zizas</w:t>
            </w:r>
          </w:p>
        </w:tc>
        <w:tc>
          <w:tcPr/>
          <w:p w:rsidR="00000000" w:rsidDel="00000000" w:rsidP="00000000" w:rsidRDefault="00000000" w:rsidRPr="00000000" w14:paraId="000000B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Integruota technologijų ir užsienio  kalbos pamoka ,,Virtiniai“.</w:t>
            </w:r>
          </w:p>
          <w:p w:rsidR="00000000" w:rsidDel="00000000" w:rsidP="00000000" w:rsidRDefault="00000000" w:rsidRPr="00000000" w14:paraId="000000BA">
            <w:pPr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Integruota geografijos ir biologijos pamoka “Biomai”</w:t>
            </w:r>
          </w:p>
        </w:tc>
        <w:tc>
          <w:tcPr/>
          <w:p w:rsidR="00000000" w:rsidDel="00000000" w:rsidP="00000000" w:rsidRDefault="00000000" w:rsidRPr="00000000" w14:paraId="000000B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A.Vitkauskienė</w:t>
            </w:r>
          </w:p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J.Burinskienė</w:t>
            </w:r>
          </w:p>
          <w:p w:rsidR="00000000" w:rsidDel="00000000" w:rsidP="00000000" w:rsidRDefault="00000000" w:rsidRPr="00000000" w14:paraId="000000B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R.Lakickienė, Z.Talutienė</w:t>
            </w:r>
          </w:p>
        </w:tc>
        <w:tc>
          <w:tcPr/>
          <w:p w:rsidR="00000000" w:rsidDel="00000000" w:rsidP="00000000" w:rsidRDefault="00000000" w:rsidRPr="00000000" w14:paraId="000000B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</w:t>
            </w:r>
          </w:p>
        </w:tc>
      </w:tr>
      <w:tr>
        <w:trPr>
          <w:cantSplit w:val="0"/>
          <w:trHeight w:val="65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C0">
            <w:p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4.1. Tikslingai bendradarbiauti su socialiniais partneriais pritraukiant naujus reikalingus specialistus.</w:t>
            </w:r>
          </w:p>
        </w:tc>
        <w:tc>
          <w:tcPr/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Anglų kalbos studentės praktika.</w:t>
            </w:r>
          </w:p>
        </w:tc>
        <w:tc>
          <w:tcPr/>
          <w:p w:rsidR="00000000" w:rsidDel="00000000" w:rsidP="00000000" w:rsidRDefault="00000000" w:rsidRPr="00000000" w14:paraId="000000C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R.Švitrienė</w:t>
            </w:r>
          </w:p>
        </w:tc>
        <w:tc>
          <w:tcPr/>
          <w:p w:rsidR="00000000" w:rsidDel="00000000" w:rsidP="00000000" w:rsidRDefault="00000000" w:rsidRPr="00000000" w14:paraId="000000C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 - gruodis</w:t>
            </w:r>
          </w:p>
        </w:tc>
      </w:tr>
      <w:tr>
        <w:trPr>
          <w:cantSplit w:val="0"/>
          <w:trHeight w:val="10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Esant poreikiui vadovavimas studentų praktikai.</w:t>
            </w:r>
          </w:p>
          <w:p w:rsidR="00000000" w:rsidDel="00000000" w:rsidP="00000000" w:rsidRDefault="00000000" w:rsidRPr="00000000" w14:paraId="000000C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Mokytojai</w:t>
            </w:r>
          </w:p>
          <w:p w:rsidR="00000000" w:rsidDel="00000000" w:rsidP="00000000" w:rsidRDefault="00000000" w:rsidRPr="00000000" w14:paraId="000000C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 - gruodis</w:t>
            </w:r>
          </w:p>
        </w:tc>
      </w:tr>
      <w:tr>
        <w:trPr>
          <w:cantSplit w:val="0"/>
          <w:trHeight w:val="277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C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5.1. Racionaliai ir veiksmingai naudoti skaitmeninius išteklius.</w:t>
            </w:r>
          </w:p>
          <w:p w:rsidR="00000000" w:rsidDel="00000000" w:rsidP="00000000" w:rsidRDefault="00000000" w:rsidRPr="00000000" w14:paraId="000000C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Ugdymo proceso aprūpinimo IT, skaitmeninėmis mokymo priemonėmis bei licencijomis aptarimas ir pasiūlymų teikimas metodinėse grupėse.</w:t>
            </w:r>
          </w:p>
        </w:tc>
        <w:tc>
          <w:tcPr/>
          <w:p w:rsidR="00000000" w:rsidDel="00000000" w:rsidP="00000000" w:rsidRDefault="00000000" w:rsidRPr="00000000" w14:paraId="000000C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E.Liutkevičienė</w:t>
            </w:r>
          </w:p>
        </w:tc>
        <w:tc>
          <w:tcPr/>
          <w:p w:rsidR="00000000" w:rsidDel="00000000" w:rsidP="00000000" w:rsidRDefault="00000000" w:rsidRPr="00000000" w14:paraId="000000C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Vasaris</w:t>
            </w:r>
          </w:p>
        </w:tc>
      </w:tr>
      <w:tr>
        <w:trPr>
          <w:cantSplit w:val="0"/>
          <w:trHeight w:val="126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Skaitmeninių išteklių naudojimas kūrybiškumui, kitoms kompetencijoms lavinti:</w:t>
            </w:r>
          </w:p>
          <w:p w:rsidR="00000000" w:rsidDel="00000000" w:rsidP="00000000" w:rsidRDefault="00000000" w:rsidRPr="00000000" w14:paraId="000000D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PROMODI organizavimas;</w:t>
            </w:r>
          </w:p>
          <w:p w:rsidR="00000000" w:rsidDel="00000000" w:rsidP="00000000" w:rsidRDefault="00000000" w:rsidRPr="00000000" w14:paraId="000000D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projektinių veiklų (STEAM, IDKM, biotechnologijų, kt.) organizavimas;</w:t>
            </w:r>
          </w:p>
          <w:p w:rsidR="00000000" w:rsidDel="00000000" w:rsidP="00000000" w:rsidRDefault="00000000" w:rsidRPr="00000000" w14:paraId="000000D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renginių, konkursų mokiniams gimnazijoje organizavimas.</w:t>
            </w:r>
          </w:p>
        </w:tc>
        <w:tc>
          <w:tcPr/>
          <w:p w:rsidR="00000000" w:rsidDel="00000000" w:rsidP="00000000" w:rsidRDefault="00000000" w:rsidRPr="00000000" w14:paraId="000000D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R.Lakickienė</w:t>
            </w:r>
          </w:p>
          <w:p w:rsidR="00000000" w:rsidDel="00000000" w:rsidP="00000000" w:rsidRDefault="00000000" w:rsidRPr="00000000" w14:paraId="000000D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Sausis-</w:t>
            </w:r>
          </w:p>
          <w:p w:rsidR="00000000" w:rsidDel="00000000" w:rsidP="00000000" w:rsidRDefault="00000000" w:rsidRPr="00000000" w14:paraId="000000D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gruodis</w:t>
            </w:r>
          </w:p>
        </w:tc>
      </w:tr>
      <w:tr>
        <w:trPr>
          <w:cantSplit w:val="0"/>
          <w:trHeight w:val="1206" w:hRule="atLeast"/>
          <w:tblHeader w:val="0"/>
        </w:trPr>
        <w:tc>
          <w:tcPr/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59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6.1.</w:t>
              <w:tab/>
              <w:t xml:space="preserve">Stiprinti emociškai saugią ugdymosi aplinką, vykdyti kryptingas prevencines veiklas.</w:t>
            </w:r>
          </w:p>
        </w:tc>
        <w:tc>
          <w:tcPr/>
          <w:p w:rsidR="00000000" w:rsidDel="00000000" w:rsidP="00000000" w:rsidRDefault="00000000" w:rsidRPr="00000000" w14:paraId="000000D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Prevencinės veiklos mokiniams apie rūkymo ir psichoaktyviųjų medžiagų žalą bei apie administracinio pobūdžio priemones, taikomas už šią veiklą, vykdymas bendradarbiaujant su pagalbos specialistėmis.</w:t>
            </w:r>
          </w:p>
        </w:tc>
        <w:tc>
          <w:tcPr/>
          <w:p w:rsidR="00000000" w:rsidDel="00000000" w:rsidP="00000000" w:rsidRDefault="00000000" w:rsidRPr="00000000" w14:paraId="000000D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I.Grinienė</w:t>
            </w:r>
          </w:p>
        </w:tc>
        <w:tc>
          <w:tcPr/>
          <w:p w:rsidR="00000000" w:rsidDel="00000000" w:rsidP="00000000" w:rsidRDefault="00000000" w:rsidRPr="00000000" w14:paraId="000000D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Sausis-gruodis</w:t>
            </w:r>
          </w:p>
        </w:tc>
      </w:tr>
    </w:tbl>
    <w:p w:rsidR="00000000" w:rsidDel="00000000" w:rsidP="00000000" w:rsidRDefault="00000000" w:rsidRPr="00000000" w14:paraId="000000DD">
      <w:pPr>
        <w:spacing w:after="0" w:lineRule="auto"/>
        <w:rPr>
          <w:rFonts w:ascii="Times New Roman" w:cs="Times New Roman" w:eastAsia="Times New Roman" w:hAnsi="Times New Roman"/>
        </w:rPr>
      </w:pPr>
      <w:bookmarkStart w:colFirst="0" w:colLast="0" w:name="_heading=h.2s8eyo1" w:id="2"/>
      <w:bookmarkEnd w:id="2"/>
      <w:r w:rsidDel="00000000" w:rsidR="00000000" w:rsidRPr="00000000">
        <w:rPr>
          <w:rtl w:val="0"/>
        </w:rPr>
      </w:r>
    </w:p>
    <w:sectPr>
      <w:headerReference r:id="rId7" w:type="first"/>
      <w:pgSz w:h="11906" w:w="16838" w:orient="landscape"/>
      <w:pgMar w:bottom="567" w:top="1134" w:left="1134" w:right="567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</w:rPr>
    </w:lvl>
  </w:abstractNum>
  <w:abstractNum w:abstractNumId="2">
    <w:lvl w:ilvl="0">
      <w:start w:val="3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>
        <w:i w:val="0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4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abstractNum w:abstractNumId="5">
    <w:lvl w:ilvl="0">
      <w:start w:val="6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7">
    <w:lvl w:ilvl="0">
      <w:start w:val="5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abstractNum w:abstractNumId="10">
    <w:lvl w:ilvl="0">
      <w:start w:val="2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abstractNum w:abstractNumId="11">
    <w:lvl w:ilvl="0">
      <w:start w:val="3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lt-L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prastasis" w:default="1">
    <w:name w:val="Normal"/>
    <w:qFormat w:val="1"/>
    <w:rsid w:val="00753572"/>
  </w:style>
  <w:style w:type="paragraph" w:styleId="Antrat1">
    <w:name w:val="heading 1"/>
    <w:basedOn w:val="prastasis"/>
    <w:next w:val="prastasis"/>
    <w:link w:val="Antrat1Diagrama"/>
    <w:uiPriority w:val="9"/>
    <w:qFormat w:val="1"/>
    <w:rsid w:val="00A14361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semiHidden w:val="1"/>
    <w:unhideWhenUsed w:val="1"/>
    <w:qFormat w:val="1"/>
    <w:rsid w:val="00A14361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paragraph" w:styleId="Antrat3">
    <w:name w:val="heading 3"/>
    <w:basedOn w:val="prastasis"/>
    <w:next w:val="prastasis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Antrat4">
    <w:name w:val="heading 4"/>
    <w:basedOn w:val="prastasis"/>
    <w:next w:val="prastasis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Antrat5">
    <w:name w:val="heading 5"/>
    <w:basedOn w:val="prastasis"/>
    <w:next w:val="prastasis"/>
    <w:pPr>
      <w:keepNext w:val="1"/>
      <w:keepLines w:val="1"/>
      <w:spacing w:after="40" w:before="220"/>
      <w:outlineLvl w:val="4"/>
    </w:pPr>
    <w:rPr>
      <w:b w:val="1"/>
    </w:rPr>
  </w:style>
  <w:style w:type="paragraph" w:styleId="Antrat6">
    <w:name w:val="heading 6"/>
    <w:basedOn w:val="prastasis"/>
    <w:next w:val="prastasis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Numatytasispastraiposriftas" w:default="1">
    <w:name w:val="Default Paragraph Font"/>
    <w:uiPriority w:val="1"/>
    <w:semiHidden w:val="1"/>
    <w:unhideWhenUsed w:val="1"/>
  </w:style>
  <w:style w:type="table" w:styleId="prastojilent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raonr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vadinimas">
    <w:name w:val="Title"/>
    <w:basedOn w:val="prastasis"/>
    <w:next w:val="prastasis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style11" w:customStyle="1">
    <w:name w:val="style11"/>
    <w:basedOn w:val="Numatytasispastraiposriftas"/>
    <w:rsid w:val="00A14361"/>
    <w:rPr>
      <w:rFonts w:ascii="Comic Sans MS" w:hAnsi="Comic Sans MS" w:hint="default"/>
      <w:color w:val="003366"/>
      <w:sz w:val="32"/>
      <w:szCs w:val="32"/>
    </w:rPr>
  </w:style>
  <w:style w:type="character" w:styleId="style31" w:customStyle="1">
    <w:name w:val="style31"/>
    <w:basedOn w:val="Numatytasispastraiposriftas"/>
    <w:rsid w:val="00A14361"/>
    <w:rPr>
      <w:sz w:val="32"/>
      <w:szCs w:val="32"/>
    </w:rPr>
  </w:style>
  <w:style w:type="paragraph" w:styleId="Betarp">
    <w:name w:val="No Spacing"/>
    <w:uiPriority w:val="1"/>
    <w:qFormat w:val="1"/>
    <w:rsid w:val="00A14361"/>
    <w:pPr>
      <w:spacing w:after="0" w:line="240" w:lineRule="auto"/>
    </w:pPr>
  </w:style>
  <w:style w:type="character" w:styleId="Antrat1Diagrama" w:customStyle="1">
    <w:name w:val="Antraštė 1 Diagrama"/>
    <w:basedOn w:val="Numatytasispastraiposriftas"/>
    <w:link w:val="Antrat1"/>
    <w:uiPriority w:val="9"/>
    <w:rsid w:val="00A14361"/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paragraph" w:styleId="Turinioantrat">
    <w:name w:val="TOC Heading"/>
    <w:basedOn w:val="Antrat1"/>
    <w:next w:val="prastasis"/>
    <w:uiPriority w:val="39"/>
    <w:unhideWhenUsed w:val="1"/>
    <w:qFormat w:val="1"/>
    <w:rsid w:val="00A14361"/>
    <w:pPr>
      <w:spacing w:before="480"/>
      <w:outlineLvl w:val="9"/>
    </w:pPr>
    <w:rPr>
      <w:b w:val="1"/>
      <w:bCs w:val="1"/>
      <w:sz w:val="28"/>
      <w:szCs w:val="28"/>
    </w:rPr>
  </w:style>
  <w:style w:type="paragraph" w:styleId="Turinys1">
    <w:name w:val="toc 1"/>
    <w:basedOn w:val="prastasis"/>
    <w:next w:val="prastasis"/>
    <w:autoRedefine w:val="1"/>
    <w:uiPriority w:val="39"/>
    <w:unhideWhenUsed w:val="1"/>
    <w:rsid w:val="005B7121"/>
    <w:pPr>
      <w:tabs>
        <w:tab w:val="right" w:leader="dot" w:pos="9628"/>
      </w:tabs>
      <w:spacing w:after="100"/>
    </w:pPr>
    <w:rPr>
      <w:rFonts w:ascii="Times New Roman" w:cs="Times New Roman" w:hAnsi="Times New Roman"/>
      <w:b w:val="1"/>
      <w:bCs w:val="1"/>
      <w:noProof w:val="1"/>
      <w:sz w:val="24"/>
      <w:szCs w:val="24"/>
    </w:rPr>
  </w:style>
  <w:style w:type="character" w:styleId="Hipersaitas">
    <w:name w:val="Hyperlink"/>
    <w:basedOn w:val="Numatytasispastraiposriftas"/>
    <w:uiPriority w:val="99"/>
    <w:unhideWhenUsed w:val="1"/>
    <w:rsid w:val="00A14361"/>
    <w:rPr>
      <w:color w:val="0563c1" w:themeColor="hyperlink"/>
      <w:u w:val="single"/>
    </w:rPr>
  </w:style>
  <w:style w:type="paragraph" w:styleId="Turinys2">
    <w:name w:val="toc 2"/>
    <w:basedOn w:val="prastasis"/>
    <w:next w:val="prastasis"/>
    <w:autoRedefine w:val="1"/>
    <w:uiPriority w:val="39"/>
    <w:unhideWhenUsed w:val="1"/>
    <w:rsid w:val="00A14361"/>
    <w:pPr>
      <w:spacing w:after="100"/>
      <w:ind w:left="220"/>
    </w:pPr>
  </w:style>
  <w:style w:type="paragraph" w:styleId="Sraopastraipa">
    <w:name w:val="List Paragraph"/>
    <w:basedOn w:val="prastasis"/>
    <w:uiPriority w:val="34"/>
    <w:qFormat w:val="1"/>
    <w:rsid w:val="00A14361"/>
    <w:pPr>
      <w:ind w:left="720"/>
      <w:contextualSpacing w:val="1"/>
    </w:pPr>
  </w:style>
  <w:style w:type="paragraph" w:styleId="prastasiniatinklio">
    <w:name w:val="Normal (Web)"/>
    <w:basedOn w:val="prastasis"/>
    <w:unhideWhenUsed w:val="1"/>
    <w:rsid w:val="00A1436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n-US"/>
    </w:rPr>
  </w:style>
  <w:style w:type="paragraph" w:styleId="Default" w:customStyle="1">
    <w:name w:val="Default"/>
    <w:rsid w:val="00A14361"/>
    <w:pPr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style41" w:customStyle="1">
    <w:name w:val="style41"/>
    <w:basedOn w:val="Numatytasispastraiposriftas"/>
    <w:rsid w:val="00A14361"/>
    <w:rPr>
      <w:color w:val="003366"/>
    </w:rPr>
  </w:style>
  <w:style w:type="character" w:styleId="style71" w:customStyle="1">
    <w:name w:val="style71"/>
    <w:basedOn w:val="Numatytasispastraiposriftas"/>
    <w:rsid w:val="00A14361"/>
    <w:rPr>
      <w:b w:val="1"/>
      <w:bCs w:val="1"/>
      <w:color w:val="003366"/>
      <w:sz w:val="28"/>
      <w:szCs w:val="28"/>
    </w:rPr>
  </w:style>
  <w:style w:type="paragraph" w:styleId="Pagrindinistekstas">
    <w:name w:val="Body Text"/>
    <w:basedOn w:val="prastasis"/>
    <w:link w:val="PagrindinistekstasDiagrama"/>
    <w:semiHidden w:val="1"/>
    <w:unhideWhenUsed w:val="1"/>
    <w:rsid w:val="00A14361"/>
    <w:pPr>
      <w:spacing w:after="0" w:line="240" w:lineRule="auto"/>
      <w:jc w:val="both"/>
    </w:pPr>
    <w:rPr>
      <w:rFonts w:ascii="Times New Roman" w:cs="Times New Roman" w:eastAsia="Times New Roman" w:hAnsi="Times New Roman"/>
      <w:sz w:val="24"/>
      <w:szCs w:val="24"/>
    </w:rPr>
  </w:style>
  <w:style w:type="character" w:styleId="PagrindinistekstasDiagrama" w:customStyle="1">
    <w:name w:val="Pagrindinis tekstas Diagrama"/>
    <w:basedOn w:val="Numatytasispastraiposriftas"/>
    <w:link w:val="Pagrindinistekstas"/>
    <w:semiHidden w:val="1"/>
    <w:rsid w:val="00A14361"/>
    <w:rPr>
      <w:rFonts w:ascii="Times New Roman" w:cs="Times New Roman" w:eastAsia="Times New Roman" w:hAnsi="Times New Roman"/>
      <w:sz w:val="24"/>
      <w:szCs w:val="24"/>
    </w:rPr>
  </w:style>
  <w:style w:type="numbering" w:styleId="WWNum1" w:customStyle="1">
    <w:name w:val="WWNum1"/>
    <w:basedOn w:val="Sraonra"/>
    <w:rsid w:val="00A14361"/>
  </w:style>
  <w:style w:type="numbering" w:styleId="WWNum2" w:customStyle="1">
    <w:name w:val="WWNum2"/>
    <w:basedOn w:val="Sraonra"/>
    <w:rsid w:val="00A14361"/>
  </w:style>
  <w:style w:type="numbering" w:styleId="WWNum3" w:customStyle="1">
    <w:name w:val="WWNum3"/>
    <w:basedOn w:val="Sraonra"/>
    <w:rsid w:val="00A14361"/>
  </w:style>
  <w:style w:type="numbering" w:styleId="WWNum4" w:customStyle="1">
    <w:name w:val="WWNum4"/>
    <w:basedOn w:val="Sraonra"/>
    <w:rsid w:val="00A14361"/>
  </w:style>
  <w:style w:type="character" w:styleId="Antrat2Diagrama" w:customStyle="1">
    <w:name w:val="Antraštė 2 Diagrama"/>
    <w:basedOn w:val="Numatytasispastraiposriftas"/>
    <w:link w:val="Antrat2"/>
    <w:uiPriority w:val="9"/>
    <w:semiHidden w:val="1"/>
    <w:rsid w:val="00A14361"/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table" w:styleId="Lentelstinklelis">
    <w:name w:val="Table Grid"/>
    <w:basedOn w:val="prastojilentel"/>
    <w:uiPriority w:val="39"/>
    <w:rsid w:val="00A1436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ntrats">
    <w:name w:val="header"/>
    <w:basedOn w:val="prastasis"/>
    <w:link w:val="AntratsDiagrama"/>
    <w:uiPriority w:val="99"/>
    <w:unhideWhenUsed w:val="1"/>
    <w:rsid w:val="00773837"/>
    <w:pPr>
      <w:tabs>
        <w:tab w:val="center" w:pos="4819"/>
        <w:tab w:val="right" w:pos="9638"/>
      </w:tabs>
      <w:spacing w:after="0" w:line="240" w:lineRule="auto"/>
    </w:pPr>
  </w:style>
  <w:style w:type="character" w:styleId="AntratsDiagrama" w:customStyle="1">
    <w:name w:val="Antraštės Diagrama"/>
    <w:basedOn w:val="Numatytasispastraiposriftas"/>
    <w:link w:val="Antrats"/>
    <w:uiPriority w:val="99"/>
    <w:rsid w:val="00773837"/>
  </w:style>
  <w:style w:type="paragraph" w:styleId="Porat">
    <w:name w:val="footer"/>
    <w:basedOn w:val="prastasis"/>
    <w:link w:val="PoratDiagrama"/>
    <w:uiPriority w:val="99"/>
    <w:unhideWhenUsed w:val="1"/>
    <w:rsid w:val="00773837"/>
    <w:pPr>
      <w:tabs>
        <w:tab w:val="center" w:pos="4819"/>
        <w:tab w:val="right" w:pos="9638"/>
      </w:tabs>
      <w:spacing w:after="0" w:line="240" w:lineRule="auto"/>
    </w:pPr>
  </w:style>
  <w:style w:type="character" w:styleId="PoratDiagrama" w:customStyle="1">
    <w:name w:val="Poraštė Diagrama"/>
    <w:basedOn w:val="Numatytasispastraiposriftas"/>
    <w:link w:val="Porat"/>
    <w:uiPriority w:val="99"/>
    <w:rsid w:val="00773837"/>
  </w:style>
  <w:style w:type="table" w:styleId="Lentelstinklelis1" w:customStyle="1">
    <w:name w:val="Lentelės tinklelis1"/>
    <w:basedOn w:val="prastojilentel"/>
    <w:next w:val="Lentelstinklelis"/>
    <w:uiPriority w:val="59"/>
    <w:rsid w:val="00B177ED"/>
    <w:pPr>
      <w:spacing w:after="0" w:line="240" w:lineRule="auto"/>
    </w:pPr>
    <w:rPr>
      <w:rFonts w:cs="Times New Roman" w:eastAsia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style61" w:customStyle="1">
    <w:name w:val="style61"/>
    <w:basedOn w:val="Numatytasispastraiposriftas"/>
    <w:rsid w:val="0068129C"/>
    <w:rPr>
      <w:b w:val="1"/>
      <w:bCs w:val="1"/>
      <w:color w:val="003366"/>
    </w:rPr>
  </w:style>
  <w:style w:type="table" w:styleId="Lentelstinklelis2" w:customStyle="1">
    <w:name w:val="Lentelės tinklelis2"/>
    <w:basedOn w:val="prastojilentel"/>
    <w:next w:val="Lentelstinklelis"/>
    <w:uiPriority w:val="59"/>
    <w:rsid w:val="00E74F21"/>
    <w:pPr>
      <w:spacing w:after="0" w:line="240" w:lineRule="auto"/>
    </w:pPr>
    <w:rPr>
      <w:rFonts w:cs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Lentelstinklelis3" w:customStyle="1">
    <w:name w:val="Lentelės tinklelis3"/>
    <w:basedOn w:val="prastojilentel"/>
    <w:next w:val="Lentelstinklelis"/>
    <w:uiPriority w:val="39"/>
    <w:rsid w:val="00A5141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besliotekstas">
    <w:name w:val="Balloon Text"/>
    <w:basedOn w:val="prastasis"/>
    <w:link w:val="DebesliotekstasDiagrama"/>
    <w:uiPriority w:val="99"/>
    <w:semiHidden w:val="1"/>
    <w:unhideWhenUsed w:val="1"/>
    <w:rsid w:val="009C6F2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DebesliotekstasDiagrama" w:customStyle="1">
    <w:name w:val="Debesėlio tekstas Diagrama"/>
    <w:basedOn w:val="Numatytasispastraiposriftas"/>
    <w:link w:val="Debesliotekstas"/>
    <w:uiPriority w:val="99"/>
    <w:semiHidden w:val="1"/>
    <w:rsid w:val="009C6F20"/>
    <w:rPr>
      <w:rFonts w:ascii="Segoe UI" w:cs="Segoe UI" w:hAnsi="Segoe UI"/>
      <w:sz w:val="18"/>
      <w:szCs w:val="18"/>
    </w:rPr>
  </w:style>
  <w:style w:type="paragraph" w:styleId="Paantrat">
    <w:name w:val="Subtitle"/>
    <w:basedOn w:val="prastasis"/>
    <w:next w:val="prastasis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1" w:customStyle="1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Fc2YHHhHJkcg5Rez2WMaHHaWGw==">CgMxLjAyCWguMzVua3VuMjIIaC5namRneHMyCWguMnM4ZXlvMTgAciExV1RpT3dLS1JiZGhSX1M5QS11TFRISndHeFd0UGZlTXU=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2024-02-01T08:22:00Z</dcterms:created>
  <dc:creator>sekretore</dc:creator>
</cp:coreProperties>
</file>